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587A" w:rsidRDefault="00F1587A">
      <w:pPr>
        <w:widowControl/>
        <w:jc w:val="center"/>
        <w:rPr>
          <w:rFonts w:ascii="宋体" w:cs="宋体"/>
          <w:color w:val="000000"/>
          <w:kern w:val="0"/>
          <w:sz w:val="24"/>
        </w:rPr>
      </w:pPr>
      <w:r>
        <w:rPr>
          <w:rFonts w:ascii="黑体" w:eastAsia="黑体" w:hAnsi="宋体" w:cs="宋体" w:hint="eastAsia"/>
          <w:color w:val="000000"/>
          <w:kern w:val="0"/>
          <w:sz w:val="36"/>
          <w:szCs w:val="36"/>
        </w:rPr>
        <w:t>国家双语示范课程物理化学双语课程招生通知</w:t>
      </w:r>
    </w:p>
    <w:p w:rsidR="00F1587A" w:rsidRDefault="00F1587A">
      <w:pPr>
        <w:rPr>
          <w:rFonts w:ascii="宋体" w:cs="宋体"/>
          <w:color w:val="000000"/>
          <w:kern w:val="0"/>
          <w:sz w:val="24"/>
        </w:rPr>
      </w:pP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物理化学基本涵盖了化学学科的所有分支，是一门非常重要的化学基础理论课程。几乎所有从事化学化工及相关专业（如药、环境、食品、生物等）的研究者与工程技术人员都需要具备物理化学的知识，所有此类专业的研究生招生也几乎都将物理化学作为必考课程。物理化学基础扎实者在从事化学及与化学相关领域研究时更能将研究向纵深处推进。</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随着国际间交流合作与交互影响不断加速加深，能以英语进行专业交流的高级人才需求量急剧增加，据几大猎头公司不完全统计，此类人才的薪资水平起步为</w:t>
      </w:r>
      <w:r>
        <w:rPr>
          <w:rFonts w:ascii="宋体" w:hAnsi="宋体" w:cs="宋体"/>
          <w:color w:val="000000"/>
          <w:kern w:val="0"/>
          <w:sz w:val="24"/>
        </w:rPr>
        <w:t>20</w:t>
      </w:r>
      <w:r>
        <w:rPr>
          <w:rFonts w:ascii="宋体" w:hAnsi="宋体" w:cs="宋体" w:hint="eastAsia"/>
          <w:color w:val="000000"/>
          <w:kern w:val="0"/>
          <w:sz w:val="24"/>
        </w:rPr>
        <w:t>万</w:t>
      </w:r>
      <w:r>
        <w:rPr>
          <w:rFonts w:ascii="宋体" w:hAnsi="宋体" w:cs="宋体"/>
          <w:color w:val="000000"/>
          <w:kern w:val="0"/>
          <w:sz w:val="24"/>
        </w:rPr>
        <w:t>/</w:t>
      </w:r>
      <w:r>
        <w:rPr>
          <w:rFonts w:ascii="宋体" w:hAnsi="宋体" w:cs="宋体" w:hint="eastAsia"/>
          <w:color w:val="000000"/>
          <w:kern w:val="0"/>
          <w:sz w:val="24"/>
        </w:rPr>
        <w:t>年。而能以英语进行专业交流学生无论在升学、就业、进修及进一步发展中将处于更有利的地位。</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物理化学双语课程主要是为有志于在广阔的国际视野下学习、研究、交流、贡献的青年学生开设的。本课程以</w:t>
      </w:r>
      <w:r>
        <w:rPr>
          <w:rFonts w:ascii="宋体" w:cs="宋体" w:hint="eastAsia"/>
          <w:color w:val="000000"/>
          <w:kern w:val="0"/>
          <w:sz w:val="24"/>
        </w:rPr>
        <w:t>“</w:t>
      </w:r>
      <w:r>
        <w:rPr>
          <w:rFonts w:ascii="宋体" w:hAnsi="宋体" w:cs="宋体" w:hint="eastAsia"/>
          <w:color w:val="000000"/>
          <w:kern w:val="0"/>
          <w:sz w:val="24"/>
        </w:rPr>
        <w:t>物理化学（双语）</w:t>
      </w:r>
      <w:r>
        <w:rPr>
          <w:rFonts w:ascii="宋体" w:cs="宋体" w:hint="eastAsia"/>
          <w:color w:val="000000"/>
          <w:kern w:val="0"/>
          <w:sz w:val="24"/>
        </w:rPr>
        <w:t>”</w:t>
      </w:r>
      <w:r>
        <w:rPr>
          <w:rFonts w:ascii="宋体" w:hAnsi="宋体" w:cs="宋体" w:hint="eastAsia"/>
          <w:color w:val="000000"/>
          <w:kern w:val="0"/>
          <w:sz w:val="24"/>
        </w:rPr>
        <w:t>命名，希望同学们通过</w:t>
      </w:r>
      <w:r>
        <w:rPr>
          <w:rFonts w:ascii="宋体" w:cs="宋体" w:hint="eastAsia"/>
          <w:color w:val="000000"/>
          <w:kern w:val="0"/>
          <w:sz w:val="24"/>
        </w:rPr>
        <w:t>“</w:t>
      </w:r>
      <w:r>
        <w:rPr>
          <w:rFonts w:ascii="宋体" w:hAnsi="宋体" w:cs="宋体" w:hint="eastAsia"/>
          <w:color w:val="000000"/>
          <w:kern w:val="0"/>
          <w:sz w:val="24"/>
        </w:rPr>
        <w:t>物理化学（双语）</w:t>
      </w:r>
      <w:r>
        <w:rPr>
          <w:rFonts w:ascii="宋体" w:cs="宋体" w:hint="eastAsia"/>
          <w:color w:val="000000"/>
          <w:kern w:val="0"/>
          <w:sz w:val="24"/>
        </w:rPr>
        <w:t>”</w:t>
      </w:r>
      <w:r>
        <w:rPr>
          <w:rFonts w:ascii="宋体" w:hAnsi="宋体" w:cs="宋体" w:hint="eastAsia"/>
          <w:color w:val="000000"/>
          <w:kern w:val="0"/>
          <w:sz w:val="24"/>
        </w:rPr>
        <w:t>课程的学习，既能掌握扎实的物理化学知识，又同时具备很好的英语交流能力，使学生能得到国外高校及用人单位的关注与承认。</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物理化学双语课程供本校有志于提高自己在化学专业的国际交流水平的同学自由申请，公平竞争。健行学院、化工学院、材料学院、海洋学院、生环学院以及药学院的学生都可以报名。要求：</w:t>
      </w:r>
      <w:r>
        <w:rPr>
          <w:rFonts w:ascii="宋体" w:hAnsi="宋体" w:cs="宋体"/>
          <w:color w:val="000000"/>
          <w:kern w:val="0"/>
          <w:sz w:val="24"/>
        </w:rPr>
        <w:t>1.</w:t>
      </w:r>
      <w:r>
        <w:rPr>
          <w:rFonts w:ascii="宋体" w:hAnsi="宋体" w:cs="宋体" w:hint="eastAsia"/>
          <w:color w:val="000000"/>
          <w:kern w:val="0"/>
          <w:sz w:val="24"/>
        </w:rPr>
        <w:t>英语成绩优良（听力基础较好）；</w:t>
      </w:r>
      <w:r>
        <w:rPr>
          <w:rFonts w:ascii="宋体" w:hAnsi="宋体" w:cs="宋体"/>
          <w:color w:val="000000"/>
          <w:kern w:val="0"/>
          <w:sz w:val="24"/>
        </w:rPr>
        <w:t>2.</w:t>
      </w:r>
      <w:r>
        <w:rPr>
          <w:rFonts w:ascii="宋体" w:hAnsi="宋体" w:cs="宋体" w:hint="eastAsia"/>
          <w:color w:val="000000"/>
          <w:kern w:val="0"/>
          <w:sz w:val="24"/>
        </w:rPr>
        <w:t>对物理化学课程感兴趣。</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本课程已经开设近</w:t>
      </w:r>
      <w:r>
        <w:rPr>
          <w:rFonts w:ascii="宋体" w:hAnsi="宋体" w:cs="宋体"/>
          <w:color w:val="000000"/>
          <w:kern w:val="0"/>
          <w:sz w:val="24"/>
        </w:rPr>
        <w:t>10</w:t>
      </w:r>
      <w:r>
        <w:rPr>
          <w:rFonts w:ascii="宋体" w:hAnsi="宋体" w:cs="宋体" w:hint="eastAsia"/>
          <w:color w:val="000000"/>
          <w:kern w:val="0"/>
          <w:sz w:val="24"/>
        </w:rPr>
        <w:t>届，有非常丰富的教学资源和经验。以小班化授课（</w:t>
      </w:r>
      <w:r>
        <w:rPr>
          <w:rFonts w:ascii="宋体" w:hAnsi="宋体" w:cs="宋体"/>
          <w:color w:val="000000"/>
          <w:kern w:val="0"/>
          <w:sz w:val="24"/>
        </w:rPr>
        <w:t xml:space="preserve"> 30</w:t>
      </w:r>
      <w:r>
        <w:rPr>
          <w:rFonts w:ascii="宋体" w:hAnsi="宋体" w:cs="宋体" w:hint="eastAsia"/>
          <w:color w:val="000000"/>
          <w:kern w:val="0"/>
          <w:sz w:val="24"/>
        </w:rPr>
        <w:t>人</w:t>
      </w:r>
      <w:r>
        <w:rPr>
          <w:rFonts w:ascii="宋体" w:hAnsi="宋体" w:cs="宋体"/>
          <w:color w:val="000000"/>
          <w:kern w:val="0"/>
          <w:sz w:val="24"/>
        </w:rPr>
        <w:t>/</w:t>
      </w:r>
      <w:r>
        <w:rPr>
          <w:rFonts w:ascii="宋体" w:hAnsi="宋体" w:cs="宋体" w:hint="eastAsia"/>
          <w:color w:val="000000"/>
          <w:kern w:val="0"/>
          <w:sz w:val="24"/>
        </w:rPr>
        <w:t>班），教材采用国外知名高校广泛使用的英文原版教材（</w:t>
      </w:r>
      <w:r>
        <w:rPr>
          <w:rFonts w:ascii="宋体" w:hAnsi="宋体" w:cs="宋体"/>
          <w:color w:val="000000"/>
          <w:kern w:val="0"/>
          <w:sz w:val="24"/>
        </w:rPr>
        <w:t>Atkins Physical Chemistry 7</w:t>
      </w:r>
      <w:r w:rsidRPr="00F23B20">
        <w:rPr>
          <w:rFonts w:ascii="宋体" w:hAnsi="宋体" w:cs="宋体"/>
          <w:color w:val="000000"/>
          <w:kern w:val="0"/>
          <w:sz w:val="24"/>
          <w:vertAlign w:val="superscript"/>
        </w:rPr>
        <w:t>th</w:t>
      </w:r>
      <w:r>
        <w:rPr>
          <w:rFonts w:ascii="宋体" w:hAnsi="宋体" w:cs="宋体"/>
          <w:color w:val="000000"/>
          <w:kern w:val="0"/>
          <w:sz w:val="24"/>
        </w:rPr>
        <w:t xml:space="preserve"> edition</w:t>
      </w:r>
      <w:r>
        <w:rPr>
          <w:rFonts w:ascii="宋体" w:hAnsi="宋体" w:cs="宋体" w:hint="eastAsia"/>
          <w:color w:val="000000"/>
          <w:kern w:val="0"/>
          <w:sz w:val="24"/>
        </w:rPr>
        <w:t>），讲课英文、中文授课比例为</w:t>
      </w:r>
      <w:r>
        <w:rPr>
          <w:rFonts w:ascii="宋体" w:hAnsi="宋体" w:cs="宋体"/>
          <w:color w:val="000000"/>
          <w:kern w:val="0"/>
          <w:sz w:val="24"/>
        </w:rPr>
        <w:t>2:1</w:t>
      </w:r>
      <w:r>
        <w:rPr>
          <w:rFonts w:ascii="宋体" w:hAnsi="宋体" w:cs="宋体" w:hint="eastAsia"/>
          <w:color w:val="000000"/>
          <w:kern w:val="0"/>
          <w:sz w:val="24"/>
        </w:rPr>
        <w:t>，板书、作业、考试均为英语。教学过程注重课堂上师生互动、注重培养学生国际化视野、注重提高学生的英语听、说能力和口语交流能力。课程教师均拥有一年以上海外（或港台）留学经历，英语授课流利。教学团队有长江学者</w:t>
      </w:r>
      <w:r>
        <w:rPr>
          <w:rFonts w:ascii="宋体" w:hAnsi="宋体" w:cs="宋体"/>
          <w:color w:val="000000"/>
          <w:kern w:val="0"/>
          <w:sz w:val="24"/>
        </w:rPr>
        <w:t>1</w:t>
      </w:r>
      <w:r>
        <w:rPr>
          <w:rFonts w:ascii="宋体" w:hAnsi="宋体" w:cs="宋体" w:hint="eastAsia"/>
          <w:color w:val="000000"/>
          <w:kern w:val="0"/>
          <w:sz w:val="24"/>
        </w:rPr>
        <w:t>位，钱江学者</w:t>
      </w:r>
      <w:r>
        <w:rPr>
          <w:rFonts w:ascii="宋体" w:hAnsi="宋体" w:cs="宋体"/>
          <w:color w:val="000000"/>
          <w:kern w:val="0"/>
          <w:sz w:val="24"/>
        </w:rPr>
        <w:t>1</w:t>
      </w:r>
      <w:r>
        <w:rPr>
          <w:rFonts w:ascii="宋体" w:hAnsi="宋体" w:cs="宋体" w:hint="eastAsia"/>
          <w:color w:val="000000"/>
          <w:kern w:val="0"/>
          <w:sz w:val="24"/>
        </w:rPr>
        <w:t>位，具有非常强的科研实力，这些具有丰富海外求学与科研经验的教授能为有志出国留学或继续考研深造的同学提供切实的帮助，尤其是在对外国际交流和阅读国外科技文献方面能够先行一步，为今后的留学、深造或工作打下很好的专业英语基础。</w:t>
      </w:r>
    </w:p>
    <w:p w:rsidR="00F1587A" w:rsidRPr="005176DC" w:rsidRDefault="00F1587A">
      <w:pPr>
        <w:rPr>
          <w:rFonts w:ascii="宋体" w:cs="宋体"/>
          <w:color w:val="000000"/>
          <w:kern w:val="0"/>
          <w:sz w:val="24"/>
        </w:rPr>
      </w:pP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更多课程和教师信息请关注本校精品课程网站：</w:t>
      </w:r>
      <w:r>
        <w:rPr>
          <w:rFonts w:ascii="宋体" w:hAnsi="宋体" w:cs="宋体"/>
          <w:color w:val="000000"/>
          <w:kern w:val="0"/>
          <w:sz w:val="24"/>
        </w:rPr>
        <w:t>http://kczy.zjut.edu.cn/wlhx/index.htm</w:t>
      </w:r>
      <w:r>
        <w:rPr>
          <w:rFonts w:ascii="宋体" w:hAnsi="宋体" w:cs="宋体" w:hint="eastAsia"/>
          <w:color w:val="000000"/>
          <w:kern w:val="0"/>
          <w:sz w:val="24"/>
        </w:rPr>
        <w:t>，用户名</w:t>
      </w:r>
      <w:r>
        <w:rPr>
          <w:rFonts w:ascii="宋体" w:hAnsi="宋体" w:cs="宋体"/>
          <w:color w:val="000000"/>
          <w:kern w:val="0"/>
          <w:sz w:val="24"/>
        </w:rPr>
        <w:t>/</w:t>
      </w:r>
      <w:r>
        <w:rPr>
          <w:rFonts w:ascii="宋体" w:hAnsi="宋体" w:cs="宋体" w:hint="eastAsia"/>
          <w:color w:val="000000"/>
          <w:kern w:val="0"/>
          <w:sz w:val="24"/>
        </w:rPr>
        <w:t>密码均为</w:t>
      </w:r>
      <w:r>
        <w:rPr>
          <w:rFonts w:ascii="宋体" w:hAnsi="宋体" w:cs="宋体"/>
          <w:color w:val="000000"/>
          <w:kern w:val="0"/>
          <w:sz w:val="24"/>
        </w:rPr>
        <w:t>guest</w:t>
      </w:r>
      <w:r>
        <w:rPr>
          <w:rFonts w:ascii="宋体" w:hAnsi="宋体" w:cs="宋体" w:hint="eastAsia"/>
          <w:color w:val="000000"/>
          <w:kern w:val="0"/>
          <w:sz w:val="24"/>
        </w:rPr>
        <w:t>。</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想选修物理化学双语教学的同学可到课程网站（或教务处网站及各学院网站）下载申请表，并将填写好的申请表发到邮箱：</w:t>
      </w:r>
      <w:r>
        <w:rPr>
          <w:rFonts w:ascii="宋体" w:hAnsi="宋体" w:cs="宋体"/>
          <w:color w:val="000000"/>
          <w:kern w:val="0"/>
          <w:sz w:val="24"/>
        </w:rPr>
        <w:t>ltchen@zjut.edu.cn</w:t>
      </w:r>
      <w:r>
        <w:rPr>
          <w:rFonts w:ascii="宋体" w:hAnsi="宋体" w:cs="宋体" w:hint="eastAsia"/>
          <w:color w:val="000000"/>
          <w:kern w:val="0"/>
          <w:sz w:val="24"/>
        </w:rPr>
        <w:t>，联系人：陈丽涛老师：</w:t>
      </w:r>
      <w:r>
        <w:rPr>
          <w:rFonts w:ascii="宋体" w:hAnsi="宋体" w:cs="宋体"/>
          <w:color w:val="000000"/>
          <w:kern w:val="0"/>
          <w:sz w:val="24"/>
        </w:rPr>
        <w:t>13588841803</w:t>
      </w:r>
      <w:r>
        <w:rPr>
          <w:rFonts w:ascii="宋体" w:hAnsi="宋体" w:cs="宋体" w:hint="eastAsia"/>
          <w:color w:val="000000"/>
          <w:kern w:val="0"/>
          <w:sz w:val="24"/>
        </w:rPr>
        <w:t>，短号：</w:t>
      </w:r>
      <w:r>
        <w:rPr>
          <w:rFonts w:ascii="宋体" w:hAnsi="宋体" w:cs="宋体"/>
          <w:color w:val="000000"/>
          <w:kern w:val="0"/>
          <w:sz w:val="24"/>
        </w:rPr>
        <w:t>684803</w:t>
      </w:r>
      <w:r>
        <w:rPr>
          <w:rFonts w:ascii="宋体" w:hAnsi="宋体" w:cs="宋体" w:hint="eastAsia"/>
          <w:color w:val="000000"/>
          <w:kern w:val="0"/>
          <w:sz w:val="24"/>
        </w:rPr>
        <w:t>，截止时间：</w:t>
      </w:r>
      <w:smartTag w:uri="urn:schemas-microsoft-com:office:smarttags" w:element="chsdate">
        <w:smartTagPr>
          <w:attr w:name="IsROCDate" w:val="False"/>
          <w:attr w:name="IsLunarDate" w:val="False"/>
          <w:attr w:name="Day" w:val="30"/>
          <w:attr w:name="Month" w:val="6"/>
          <w:attr w:name="Year" w:val="2016"/>
        </w:smartTagPr>
        <w:r>
          <w:rPr>
            <w:rFonts w:ascii="宋体" w:hAnsi="宋体" w:cs="宋体"/>
            <w:color w:val="000000"/>
            <w:kern w:val="0"/>
            <w:sz w:val="24"/>
          </w:rPr>
          <w:t>6</w:t>
        </w:r>
        <w:r>
          <w:rPr>
            <w:rFonts w:ascii="宋体" w:hAnsi="宋体" w:cs="宋体" w:hint="eastAsia"/>
            <w:color w:val="000000"/>
            <w:kern w:val="0"/>
            <w:sz w:val="24"/>
          </w:rPr>
          <w:t>月</w:t>
        </w:r>
        <w:r>
          <w:rPr>
            <w:rFonts w:ascii="宋体" w:hAnsi="宋体" w:cs="宋体"/>
            <w:color w:val="000000"/>
            <w:kern w:val="0"/>
            <w:sz w:val="24"/>
          </w:rPr>
          <w:t>30</w:t>
        </w:r>
        <w:r>
          <w:rPr>
            <w:rFonts w:ascii="宋体" w:hAnsi="宋体" w:cs="宋体" w:hint="eastAsia"/>
            <w:color w:val="000000"/>
            <w:kern w:val="0"/>
            <w:sz w:val="24"/>
          </w:rPr>
          <w:t>日</w:t>
        </w:r>
      </w:smartTag>
      <w:r>
        <w:rPr>
          <w:rFonts w:ascii="宋体" w:hAnsi="宋体" w:cs="宋体" w:hint="eastAsia"/>
          <w:color w:val="000000"/>
          <w:kern w:val="0"/>
          <w:sz w:val="24"/>
        </w:rPr>
        <w:t>下午</w:t>
      </w:r>
      <w:r>
        <w:rPr>
          <w:rFonts w:ascii="宋体" w:hAnsi="宋体" w:cs="宋体"/>
          <w:color w:val="000000"/>
          <w:kern w:val="0"/>
          <w:sz w:val="24"/>
        </w:rPr>
        <w:t>20</w:t>
      </w:r>
      <w:r>
        <w:rPr>
          <w:rFonts w:ascii="宋体" w:hAnsi="宋体" w:cs="宋体" w:hint="eastAsia"/>
          <w:color w:val="000000"/>
          <w:kern w:val="0"/>
          <w:sz w:val="24"/>
        </w:rPr>
        <w:t>：</w:t>
      </w:r>
      <w:r>
        <w:rPr>
          <w:rFonts w:ascii="宋体" w:cs="宋体"/>
          <w:color w:val="000000"/>
          <w:kern w:val="0"/>
          <w:sz w:val="24"/>
        </w:rPr>
        <w:t>00</w:t>
      </w:r>
      <w:r>
        <w:rPr>
          <w:rFonts w:ascii="宋体" w:hAnsi="宋体" w:cs="宋体" w:hint="eastAsia"/>
          <w:color w:val="000000"/>
          <w:kern w:val="0"/>
          <w:sz w:val="24"/>
        </w:rPr>
        <w:t>前</w:t>
      </w:r>
      <w:r>
        <w:rPr>
          <w:rFonts w:ascii="宋体" w:hAnsi="宋体" w:cs="宋体"/>
          <w:color w:val="000000"/>
          <w:kern w:val="0"/>
          <w:sz w:val="24"/>
        </w:rPr>
        <w:t>(</w:t>
      </w:r>
      <w:r>
        <w:rPr>
          <w:rFonts w:ascii="宋体" w:hAnsi="宋体" w:cs="宋体" w:hint="eastAsia"/>
          <w:color w:val="000000"/>
          <w:kern w:val="0"/>
          <w:sz w:val="24"/>
        </w:rPr>
        <w:t>星期四</w:t>
      </w:r>
      <w:r>
        <w:rPr>
          <w:rFonts w:ascii="宋体" w:hAnsi="宋体" w:cs="宋体"/>
          <w:color w:val="000000"/>
          <w:kern w:val="0"/>
          <w:sz w:val="24"/>
        </w:rPr>
        <w:t>)</w:t>
      </w:r>
      <w:r>
        <w:rPr>
          <w:rFonts w:ascii="宋体" w:hAnsi="宋体" w:cs="宋体" w:hint="eastAsia"/>
          <w:color w:val="000000"/>
          <w:kern w:val="0"/>
          <w:sz w:val="24"/>
        </w:rPr>
        <w:t>，届时会电话通知面试。</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color w:val="000000"/>
          <w:kern w:val="0"/>
          <w:sz w:val="24"/>
        </w:rPr>
        <w:t xml:space="preserve"> </w:t>
      </w:r>
      <w:r>
        <w:rPr>
          <w:rFonts w:ascii="宋体" w:hAnsi="宋体" w:cs="宋体" w:hint="eastAsia"/>
          <w:color w:val="000000"/>
          <w:kern w:val="0"/>
          <w:sz w:val="24"/>
        </w:rPr>
        <w:t>因为是全校范围招生，所以请申请该课程的同学，尽量避开</w:t>
      </w:r>
      <w:r>
        <w:rPr>
          <w:rFonts w:ascii="宋体" w:hAnsi="宋体" w:cs="宋体"/>
          <w:color w:val="000000"/>
          <w:kern w:val="0"/>
          <w:sz w:val="24"/>
        </w:rPr>
        <w:t>1-16</w:t>
      </w:r>
      <w:r>
        <w:rPr>
          <w:rFonts w:ascii="宋体" w:hAnsi="宋体" w:cs="宋体" w:hint="eastAsia"/>
          <w:color w:val="000000"/>
          <w:kern w:val="0"/>
          <w:sz w:val="24"/>
        </w:rPr>
        <w:t>周的周二和</w:t>
      </w:r>
      <w:r>
        <w:rPr>
          <w:rFonts w:ascii="宋体" w:hAnsi="宋体" w:cs="宋体"/>
          <w:color w:val="000000"/>
          <w:kern w:val="0"/>
          <w:sz w:val="24"/>
        </w:rPr>
        <w:t>9-16</w:t>
      </w:r>
      <w:r>
        <w:rPr>
          <w:rFonts w:ascii="宋体" w:hAnsi="宋体" w:cs="宋体" w:hint="eastAsia"/>
          <w:color w:val="000000"/>
          <w:kern w:val="0"/>
          <w:sz w:val="24"/>
        </w:rPr>
        <w:t>周的周四晚上选择其他课程，以减少下学期开学初退补选的难度，如果没有特殊困难，我们的上课时间将安排在</w:t>
      </w:r>
      <w:r>
        <w:rPr>
          <w:rFonts w:ascii="宋体" w:hAnsi="宋体" w:cs="宋体"/>
          <w:color w:val="000000"/>
          <w:kern w:val="0"/>
          <w:sz w:val="24"/>
        </w:rPr>
        <w:t>1-16</w:t>
      </w:r>
      <w:r>
        <w:rPr>
          <w:rFonts w:ascii="宋体" w:hAnsi="宋体" w:cs="宋体" w:hint="eastAsia"/>
          <w:color w:val="000000"/>
          <w:kern w:val="0"/>
          <w:sz w:val="24"/>
        </w:rPr>
        <w:t>周的周二和</w:t>
      </w:r>
      <w:r>
        <w:rPr>
          <w:rFonts w:ascii="宋体" w:hAnsi="宋体" w:cs="宋体"/>
          <w:color w:val="000000"/>
          <w:kern w:val="0"/>
          <w:sz w:val="24"/>
        </w:rPr>
        <w:t>9-16</w:t>
      </w:r>
      <w:r>
        <w:rPr>
          <w:rFonts w:ascii="宋体" w:hAnsi="宋体" w:cs="宋体" w:hint="eastAsia"/>
          <w:color w:val="000000"/>
          <w:kern w:val="0"/>
          <w:sz w:val="24"/>
        </w:rPr>
        <w:t>周的周四共计</w:t>
      </w:r>
      <w:r>
        <w:rPr>
          <w:rFonts w:ascii="宋体" w:hAnsi="宋体" w:cs="宋体"/>
          <w:color w:val="000000"/>
          <w:kern w:val="0"/>
          <w:sz w:val="24"/>
        </w:rPr>
        <w:t>40+8=48</w:t>
      </w:r>
      <w:r>
        <w:rPr>
          <w:rFonts w:ascii="宋体" w:hAnsi="宋体" w:cs="宋体" w:hint="eastAsia"/>
          <w:color w:val="000000"/>
          <w:kern w:val="0"/>
          <w:sz w:val="24"/>
        </w:rPr>
        <w:t>学时。另外增加</w:t>
      </w:r>
      <w:r>
        <w:rPr>
          <w:rFonts w:ascii="宋体" w:hAnsi="宋体" w:cs="宋体"/>
          <w:color w:val="000000"/>
          <w:kern w:val="0"/>
          <w:sz w:val="24"/>
        </w:rPr>
        <w:t>0.5</w:t>
      </w:r>
      <w:r>
        <w:rPr>
          <w:rFonts w:ascii="宋体" w:hAnsi="宋体" w:cs="宋体" w:hint="eastAsia"/>
          <w:color w:val="000000"/>
          <w:kern w:val="0"/>
          <w:sz w:val="24"/>
        </w:rPr>
        <w:t>学分的</w:t>
      </w:r>
      <w:r>
        <w:rPr>
          <w:rFonts w:ascii="宋体" w:hAnsi="宋体" w:cs="宋体"/>
          <w:color w:val="000000"/>
          <w:kern w:val="0"/>
          <w:sz w:val="24"/>
        </w:rPr>
        <w:t>8</w:t>
      </w:r>
      <w:r>
        <w:rPr>
          <w:rFonts w:ascii="宋体" w:hAnsi="宋体" w:cs="宋体" w:hint="eastAsia"/>
          <w:color w:val="000000"/>
          <w:kern w:val="0"/>
          <w:sz w:val="24"/>
        </w:rPr>
        <w:t>节课是为了帮助大家更好的适应英文授课，期末考试的考试时间也会相应增加</w:t>
      </w:r>
      <w:r>
        <w:rPr>
          <w:rFonts w:ascii="宋体" w:hAnsi="宋体" w:cs="宋体"/>
          <w:color w:val="000000"/>
          <w:kern w:val="0"/>
          <w:sz w:val="24"/>
        </w:rPr>
        <w:t>0.5</w:t>
      </w:r>
      <w:r>
        <w:rPr>
          <w:rFonts w:ascii="宋体" w:hAnsi="宋体" w:cs="宋体" w:hint="eastAsia"/>
          <w:color w:val="000000"/>
          <w:kern w:val="0"/>
          <w:sz w:val="24"/>
        </w:rPr>
        <w:t>小时，总时长为</w:t>
      </w:r>
      <w:r>
        <w:rPr>
          <w:rFonts w:ascii="宋体" w:hAnsi="宋体" w:cs="宋体"/>
          <w:color w:val="000000"/>
          <w:kern w:val="0"/>
          <w:sz w:val="24"/>
        </w:rPr>
        <w:t>2.5</w:t>
      </w:r>
      <w:r>
        <w:rPr>
          <w:rFonts w:ascii="宋体" w:hAnsi="宋体" w:cs="宋体" w:hint="eastAsia"/>
          <w:color w:val="000000"/>
          <w:kern w:val="0"/>
          <w:sz w:val="24"/>
        </w:rPr>
        <w:t>小时。如果上课时间和其他课程有冲突，我们可以大家一起商议进行调整，在下学期开学初退补选前定下了就可以。</w:t>
      </w:r>
      <w:r>
        <w:rPr>
          <w:rFonts w:ascii="宋体" w:cs="宋体"/>
          <w:color w:val="000000"/>
          <w:kern w:val="0"/>
          <w:sz w:val="24"/>
        </w:rPr>
        <w:t>   </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国家双语示范课程负责人：李小年（长江学者，副校长）；</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教学团队教师介绍（按姓氏笔画排序）</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王建国（钱江学者，曾在国际著名期刊</w:t>
      </w:r>
      <w:r>
        <w:rPr>
          <w:rFonts w:ascii="宋体" w:hAnsi="宋体" w:cs="宋体"/>
          <w:color w:val="000000"/>
          <w:kern w:val="0"/>
          <w:sz w:val="24"/>
        </w:rPr>
        <w:t>Science</w:t>
      </w:r>
      <w:r>
        <w:rPr>
          <w:rFonts w:ascii="宋体" w:hAnsi="宋体" w:cs="宋体" w:hint="eastAsia"/>
          <w:color w:val="000000"/>
          <w:kern w:val="0"/>
          <w:sz w:val="24"/>
        </w:rPr>
        <w:t>上发表论文）；</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李</w:t>
      </w:r>
      <w:r>
        <w:rPr>
          <w:rFonts w:ascii="宋体" w:hAnsi="宋体" w:cs="宋体"/>
          <w:color w:val="000000"/>
          <w:kern w:val="0"/>
          <w:sz w:val="24"/>
        </w:rPr>
        <w:t xml:space="preserve"> </w:t>
      </w:r>
      <w:r>
        <w:rPr>
          <w:rFonts w:ascii="宋体" w:hAnsi="宋体" w:cs="宋体" w:hint="eastAsia"/>
          <w:color w:val="000000"/>
          <w:kern w:val="0"/>
          <w:sz w:val="24"/>
        </w:rPr>
        <w:t>瑛（在</w:t>
      </w:r>
      <w:r>
        <w:rPr>
          <w:rFonts w:ascii="宋体" w:hAnsi="宋体" w:cs="宋体"/>
          <w:color w:val="000000"/>
          <w:kern w:val="0"/>
          <w:sz w:val="24"/>
        </w:rPr>
        <w:t>SCI</w:t>
      </w:r>
      <w:r>
        <w:rPr>
          <w:rFonts w:ascii="宋体" w:hAnsi="宋体" w:cs="宋体" w:hint="eastAsia"/>
          <w:color w:val="000000"/>
          <w:kern w:val="0"/>
          <w:sz w:val="24"/>
        </w:rPr>
        <w:t>影响因子</w:t>
      </w:r>
      <w:r>
        <w:rPr>
          <w:rFonts w:ascii="宋体" w:hAnsi="宋体" w:cs="宋体"/>
          <w:color w:val="000000"/>
          <w:kern w:val="0"/>
          <w:sz w:val="24"/>
        </w:rPr>
        <w:t>3.0</w:t>
      </w:r>
      <w:r>
        <w:rPr>
          <w:rFonts w:ascii="宋体" w:hAnsi="宋体" w:cs="宋体" w:hint="eastAsia"/>
          <w:color w:val="000000"/>
          <w:kern w:val="0"/>
          <w:sz w:val="24"/>
        </w:rPr>
        <w:t>以上期刊发表论文</w:t>
      </w:r>
      <w:r>
        <w:rPr>
          <w:rFonts w:ascii="宋体" w:hAnsi="宋体" w:cs="宋体"/>
          <w:color w:val="000000"/>
          <w:kern w:val="0"/>
          <w:sz w:val="24"/>
        </w:rPr>
        <w:t>20</w:t>
      </w:r>
      <w:r>
        <w:rPr>
          <w:rFonts w:ascii="宋体" w:hAnsi="宋体" w:cs="宋体" w:hint="eastAsia"/>
          <w:color w:val="000000"/>
          <w:kern w:val="0"/>
          <w:sz w:val="24"/>
        </w:rPr>
        <w:t>余篇）；</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吕德义（从事物理化学教学工作</w:t>
      </w:r>
      <w:r>
        <w:rPr>
          <w:rFonts w:ascii="宋体" w:hAnsi="宋体" w:cs="宋体"/>
          <w:color w:val="000000"/>
          <w:kern w:val="0"/>
          <w:sz w:val="24"/>
        </w:rPr>
        <w:t>20</w:t>
      </w:r>
      <w:r>
        <w:rPr>
          <w:rFonts w:ascii="宋体" w:hAnsi="宋体" w:cs="宋体" w:hint="eastAsia"/>
          <w:color w:val="000000"/>
          <w:kern w:val="0"/>
          <w:sz w:val="24"/>
        </w:rPr>
        <w:t>余年，从事双语教学</w:t>
      </w:r>
      <w:r>
        <w:rPr>
          <w:rFonts w:ascii="宋体" w:hAnsi="宋体" w:cs="宋体"/>
          <w:color w:val="000000"/>
          <w:kern w:val="0"/>
          <w:sz w:val="24"/>
        </w:rPr>
        <w:t>3</w:t>
      </w:r>
      <w:r>
        <w:rPr>
          <w:rFonts w:ascii="宋体" w:hAnsi="宋体" w:cs="宋体" w:hint="eastAsia"/>
          <w:color w:val="000000"/>
          <w:kern w:val="0"/>
          <w:sz w:val="24"/>
        </w:rPr>
        <w:t>年）</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刘宗健（从事物化教学工作</w:t>
      </w:r>
      <w:r>
        <w:rPr>
          <w:rFonts w:ascii="宋体" w:hAnsi="宋体" w:cs="宋体"/>
          <w:color w:val="000000"/>
          <w:kern w:val="0"/>
          <w:sz w:val="24"/>
        </w:rPr>
        <w:t>10</w:t>
      </w:r>
      <w:r>
        <w:rPr>
          <w:rFonts w:ascii="宋体" w:hAnsi="宋体" w:cs="宋体" w:hint="eastAsia"/>
          <w:color w:val="000000"/>
          <w:kern w:val="0"/>
          <w:sz w:val="24"/>
        </w:rPr>
        <w:t>余年，在影响因子</w:t>
      </w:r>
      <w:r>
        <w:rPr>
          <w:rFonts w:ascii="宋体" w:hAnsi="宋体" w:cs="宋体"/>
          <w:color w:val="000000"/>
          <w:kern w:val="0"/>
          <w:sz w:val="24"/>
        </w:rPr>
        <w:t>2.0</w:t>
      </w:r>
      <w:r>
        <w:rPr>
          <w:rFonts w:ascii="宋体" w:hAnsi="宋体" w:cs="宋体" w:hint="eastAsia"/>
          <w:color w:val="000000"/>
          <w:kern w:val="0"/>
          <w:sz w:val="24"/>
        </w:rPr>
        <w:t>以上发表论文</w:t>
      </w:r>
      <w:r>
        <w:rPr>
          <w:rFonts w:ascii="宋体" w:hAnsi="宋体" w:cs="宋体"/>
          <w:color w:val="000000"/>
          <w:kern w:val="0"/>
          <w:sz w:val="24"/>
        </w:rPr>
        <w:t>20</w:t>
      </w:r>
      <w:r>
        <w:rPr>
          <w:rFonts w:ascii="宋体" w:hAnsi="宋体" w:cs="宋体" w:hint="eastAsia"/>
          <w:color w:val="000000"/>
          <w:kern w:val="0"/>
          <w:sz w:val="24"/>
        </w:rPr>
        <w:t>余篇）；</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陈丽涛（从事物理化学教学工作</w:t>
      </w:r>
      <w:r>
        <w:rPr>
          <w:rFonts w:ascii="宋体" w:hAnsi="宋体" w:cs="宋体"/>
          <w:color w:val="000000"/>
          <w:kern w:val="0"/>
          <w:sz w:val="24"/>
        </w:rPr>
        <w:t>20</w:t>
      </w:r>
      <w:r>
        <w:rPr>
          <w:rFonts w:ascii="宋体" w:hAnsi="宋体" w:cs="宋体" w:hint="eastAsia"/>
          <w:color w:val="000000"/>
          <w:kern w:val="0"/>
          <w:sz w:val="24"/>
        </w:rPr>
        <w:t>余年，从事双语教学</w:t>
      </w:r>
      <w:r>
        <w:rPr>
          <w:rFonts w:ascii="宋体" w:hAnsi="宋体" w:cs="宋体"/>
          <w:color w:val="000000"/>
          <w:kern w:val="0"/>
          <w:sz w:val="24"/>
        </w:rPr>
        <w:t>6</w:t>
      </w:r>
      <w:r>
        <w:rPr>
          <w:rFonts w:ascii="宋体" w:hAnsi="宋体" w:cs="宋体" w:hint="eastAsia"/>
          <w:color w:val="000000"/>
          <w:kern w:val="0"/>
          <w:sz w:val="24"/>
        </w:rPr>
        <w:t>年）；</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张</w:t>
      </w:r>
      <w:r>
        <w:rPr>
          <w:rFonts w:ascii="宋体" w:hAnsi="宋体" w:cs="宋体"/>
          <w:color w:val="000000"/>
          <w:kern w:val="0"/>
          <w:sz w:val="24"/>
        </w:rPr>
        <w:t xml:space="preserve"> </w:t>
      </w:r>
      <w:r>
        <w:rPr>
          <w:rFonts w:ascii="宋体" w:hAnsi="宋体" w:cs="宋体" w:hint="eastAsia"/>
          <w:color w:val="000000"/>
          <w:kern w:val="0"/>
          <w:sz w:val="24"/>
        </w:rPr>
        <w:t>帆（从事双语教学</w:t>
      </w:r>
      <w:r>
        <w:rPr>
          <w:rFonts w:ascii="宋体" w:hAnsi="宋体" w:cs="宋体"/>
          <w:color w:val="000000"/>
          <w:kern w:val="0"/>
          <w:sz w:val="24"/>
        </w:rPr>
        <w:t>10</w:t>
      </w:r>
      <w:r>
        <w:rPr>
          <w:rFonts w:ascii="宋体" w:hAnsi="宋体" w:cs="宋体" w:hint="eastAsia"/>
          <w:color w:val="000000"/>
          <w:kern w:val="0"/>
          <w:sz w:val="24"/>
        </w:rPr>
        <w:t>余年，具有丰富的双语教学经验，曾到非洲从事支教工作</w:t>
      </w:r>
      <w:r>
        <w:rPr>
          <w:rFonts w:ascii="宋体" w:hAnsi="宋体" w:cs="宋体"/>
          <w:color w:val="000000"/>
          <w:kern w:val="0"/>
          <w:sz w:val="24"/>
        </w:rPr>
        <w:t>3</w:t>
      </w:r>
      <w:r>
        <w:rPr>
          <w:rFonts w:ascii="宋体" w:hAnsi="宋体" w:cs="宋体" w:hint="eastAsia"/>
          <w:color w:val="000000"/>
          <w:kern w:val="0"/>
          <w:sz w:val="24"/>
        </w:rPr>
        <w:t>年）；</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hint="eastAsia"/>
          <w:color w:val="000000"/>
          <w:kern w:val="0"/>
          <w:sz w:val="24"/>
        </w:rPr>
        <w:t>姚</w:t>
      </w:r>
      <w:r>
        <w:rPr>
          <w:rFonts w:ascii="宋体" w:hAnsi="宋体" w:cs="宋体"/>
          <w:color w:val="000000"/>
          <w:kern w:val="0"/>
          <w:sz w:val="24"/>
        </w:rPr>
        <w:t xml:space="preserve"> </w:t>
      </w:r>
      <w:r>
        <w:rPr>
          <w:rFonts w:ascii="宋体" w:hAnsi="宋体" w:cs="宋体" w:hint="eastAsia"/>
          <w:color w:val="000000"/>
          <w:kern w:val="0"/>
          <w:sz w:val="24"/>
        </w:rPr>
        <w:t>楠（工业催化重中之重学科催化剂工程方向负责人）；</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color w:val="000000"/>
          <w:kern w:val="0"/>
          <w:sz w:val="24"/>
        </w:rPr>
        <w:t xml:space="preserve"> </w:t>
      </w:r>
      <w:r>
        <w:rPr>
          <w:rFonts w:ascii="宋体" w:hAnsi="宋体" w:cs="宋体" w:hint="eastAsia"/>
          <w:color w:val="000000"/>
          <w:kern w:val="0"/>
          <w:sz w:val="24"/>
        </w:rPr>
        <w:t>化学工程学院</w:t>
      </w:r>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color w:val="000000"/>
          <w:kern w:val="0"/>
          <w:sz w:val="24"/>
        </w:rPr>
        <w:t xml:space="preserve"> </w:t>
      </w:r>
      <w:smartTag w:uri="urn:schemas-microsoft-com:office:smarttags" w:element="chsdate">
        <w:smartTagPr>
          <w:attr w:name="IsROCDate" w:val="False"/>
          <w:attr w:name="IsLunarDate" w:val="False"/>
          <w:attr w:name="Day" w:val="20"/>
          <w:attr w:name="Month" w:val="5"/>
          <w:attr w:name="Year" w:val="2016"/>
        </w:smartTagPr>
        <w:r>
          <w:rPr>
            <w:rFonts w:ascii="宋体" w:hAnsi="宋体" w:cs="宋体"/>
            <w:color w:val="000000"/>
            <w:kern w:val="0"/>
            <w:sz w:val="24"/>
          </w:rPr>
          <w:t>2016</w:t>
        </w:r>
        <w:r>
          <w:rPr>
            <w:rFonts w:ascii="宋体" w:cs="宋体"/>
            <w:color w:val="000000"/>
            <w:kern w:val="0"/>
            <w:sz w:val="24"/>
          </w:rPr>
          <w:t>-0</w:t>
        </w:r>
        <w:r>
          <w:rPr>
            <w:rFonts w:ascii="宋体" w:hAnsi="宋体" w:cs="宋体"/>
            <w:color w:val="000000"/>
            <w:kern w:val="0"/>
            <w:sz w:val="24"/>
          </w:rPr>
          <w:t>5-20</w:t>
        </w:r>
      </w:smartTag>
      <w:r>
        <w:rPr>
          <w:rFonts w:ascii="宋体" w:cs="宋体"/>
          <w:color w:val="000000"/>
          <w:kern w:val="0"/>
          <w:sz w:val="24"/>
        </w:rPr>
        <w:br/>
      </w:r>
      <w:r>
        <w:rPr>
          <w:rFonts w:ascii="宋体" w:cs="宋体"/>
          <w:color w:val="000000"/>
          <w:kern w:val="0"/>
          <w:sz w:val="24"/>
        </w:rPr>
        <w:br/>
      </w:r>
      <w:r>
        <w:rPr>
          <w:rFonts w:ascii="宋体" w:cs="宋体"/>
          <w:color w:val="000000"/>
          <w:kern w:val="0"/>
          <w:sz w:val="24"/>
        </w:rPr>
        <w:t>   </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br/>
      </w:r>
      <w:r>
        <w:rPr>
          <w:rFonts w:ascii="宋体" w:hAnsi="宋体" w:cs="宋体"/>
          <w:color w:val="000000"/>
          <w:kern w:val="0"/>
          <w:sz w:val="24"/>
        </w:rPr>
        <w:br/>
        <w:t>  </w:t>
      </w:r>
      <w:r>
        <w:rPr>
          <w:rFonts w:ascii="宋体" w:hAnsi="宋体" w:cs="宋体" w:hint="eastAsia"/>
          <w:color w:val="000000"/>
          <w:kern w:val="0"/>
          <w:sz w:val="24"/>
        </w:rPr>
        <w:t>附件</w:t>
      </w:r>
      <w:r>
        <w:rPr>
          <w:rFonts w:ascii="宋体" w:hAnsi="宋体" w:cs="宋体"/>
          <w:color w:val="000000"/>
          <w:kern w:val="0"/>
          <w:sz w:val="24"/>
        </w:rPr>
        <w:t xml:space="preserve">: </w:t>
      </w:r>
      <w:r w:rsidRPr="005176DC">
        <w:rPr>
          <w:rFonts w:ascii="宋体" w:hAnsi="宋体" w:cs="宋体" w:hint="eastAsia"/>
          <w:color w:val="000000"/>
          <w:kern w:val="0"/>
          <w:sz w:val="24"/>
        </w:rPr>
        <w:t>国家级双语示范课程</w:t>
      </w:r>
      <w:r w:rsidRPr="005176DC">
        <w:rPr>
          <w:rFonts w:ascii="宋体" w:cs="宋体"/>
          <w:color w:val="000000"/>
          <w:kern w:val="0"/>
          <w:sz w:val="24"/>
        </w:rPr>
        <w:t>----</w:t>
      </w:r>
      <w:r w:rsidRPr="005176DC">
        <w:rPr>
          <w:rFonts w:ascii="宋体" w:hAnsi="宋体" w:cs="宋体" w:hint="eastAsia"/>
          <w:color w:val="000000"/>
          <w:kern w:val="0"/>
          <w:sz w:val="24"/>
        </w:rPr>
        <w:t>物理化学（双语）选课申请表</w:t>
      </w:r>
    </w:p>
    <w:sectPr w:rsidR="00F1587A" w:rsidRPr="005176DC" w:rsidSect="00FE600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87A" w:rsidRDefault="00F1587A" w:rsidP="0004555C">
      <w:r>
        <w:separator/>
      </w:r>
    </w:p>
  </w:endnote>
  <w:endnote w:type="continuationSeparator" w:id="1">
    <w:p w:rsidR="00F1587A" w:rsidRDefault="00F1587A" w:rsidP="00045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87A" w:rsidRDefault="00F1587A" w:rsidP="0004555C">
      <w:r>
        <w:separator/>
      </w:r>
    </w:p>
  </w:footnote>
  <w:footnote w:type="continuationSeparator" w:id="1">
    <w:p w:rsidR="00F1587A" w:rsidRDefault="00F1587A" w:rsidP="00045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555C"/>
    <w:rsid w:val="00100325"/>
    <w:rsid w:val="00111CAA"/>
    <w:rsid w:val="00172A27"/>
    <w:rsid w:val="001942A6"/>
    <w:rsid w:val="001E62BC"/>
    <w:rsid w:val="00281870"/>
    <w:rsid w:val="003F2164"/>
    <w:rsid w:val="004E22AE"/>
    <w:rsid w:val="004F2112"/>
    <w:rsid w:val="00510613"/>
    <w:rsid w:val="005168B1"/>
    <w:rsid w:val="005176DC"/>
    <w:rsid w:val="00536F7F"/>
    <w:rsid w:val="00556FFF"/>
    <w:rsid w:val="005E1E66"/>
    <w:rsid w:val="00676DAB"/>
    <w:rsid w:val="006B0785"/>
    <w:rsid w:val="008B44E6"/>
    <w:rsid w:val="009B4712"/>
    <w:rsid w:val="00A72467"/>
    <w:rsid w:val="00AD6FE4"/>
    <w:rsid w:val="00B66355"/>
    <w:rsid w:val="00F1587A"/>
    <w:rsid w:val="00F23B20"/>
    <w:rsid w:val="00FE6004"/>
    <w:rsid w:val="00FF2D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0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55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4555C"/>
    <w:rPr>
      <w:rFonts w:cs="Times New Roman"/>
      <w:kern w:val="2"/>
      <w:sz w:val="18"/>
      <w:szCs w:val="18"/>
    </w:rPr>
  </w:style>
  <w:style w:type="paragraph" w:styleId="Footer">
    <w:name w:val="footer"/>
    <w:basedOn w:val="Normal"/>
    <w:link w:val="FooterChar"/>
    <w:uiPriority w:val="99"/>
    <w:semiHidden/>
    <w:rsid w:val="000455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4555C"/>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Pages>
  <Words>260</Words>
  <Characters>1487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国家双语示范课程物理化学双语课程招生通知</dc:title>
  <dc:subject/>
  <dc:creator>微软用户</dc:creator>
  <cp:keywords/>
  <dc:description/>
  <cp:lastModifiedBy>李姗姗</cp:lastModifiedBy>
  <cp:revision>10</cp:revision>
  <dcterms:created xsi:type="dcterms:W3CDTF">2015-06-19T04:21:00Z</dcterms:created>
  <dcterms:modified xsi:type="dcterms:W3CDTF">2016-05-20T03:25:00Z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