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联合培养硕士研究生三方协议书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甲方：浙江工业大学环境学院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同学（丙方，下同）为浙江工业大学环境学院（甲方，下同）正式录取全日制攻读学术/专业硕士学位研究生。经丙方本人申请，导师同意，甲方审核和</w:t>
      </w:r>
      <w:r>
        <w:rPr>
          <w:rFonts w:hint="eastAsia"/>
          <w:color w:val="FF0000"/>
          <w:sz w:val="28"/>
          <w:szCs w:val="28"/>
          <w:lang w:eastAsia="zh-CN"/>
        </w:rPr>
        <w:t>浙江海洋大学</w:t>
      </w:r>
      <w:r>
        <w:rPr>
          <w:rFonts w:hint="eastAsia"/>
          <w:sz w:val="28"/>
          <w:szCs w:val="28"/>
        </w:rPr>
        <w:t>（乙方，下同）面试，确定丙方为甲方和乙方联合培养硕士研究生。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经友好协商，就联合培养事宜 协议如下：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一、甲乙丙三方共同遵守和履行《浙江工业大学环境学院与</w:t>
      </w:r>
      <w:r>
        <w:rPr>
          <w:rFonts w:hint="eastAsia"/>
          <w:color w:val="FF0000"/>
          <w:sz w:val="28"/>
          <w:szCs w:val="28"/>
          <w:lang w:val="en-US" w:eastAsia="zh-CN"/>
        </w:rPr>
        <w:t>浙江海洋大学</w:t>
      </w:r>
      <w:r>
        <w:rPr>
          <w:rFonts w:hint="eastAsia"/>
          <w:sz w:val="28"/>
          <w:szCs w:val="28"/>
        </w:rPr>
        <w:t>联合培养硕士研究生三方协议书》。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二、丙方学习过程分为三段：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在甲方进行理论学习，时间约一年；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在乙方参加科学研究工作，工作内容围绕所选定的论文题目开展，时间约一年；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在甲方或在乙方完成硕士学位论文，时间约半年到一年。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三、甲乙丙三方根据所在学科研究生培养方案</w:t>
      </w:r>
      <w:r>
        <w:rPr>
          <w:rFonts w:hint="eastAsia"/>
          <w:sz w:val="28"/>
          <w:szCs w:val="28"/>
          <w:lang w:eastAsia="zh-CN"/>
        </w:rPr>
        <w:t>协商</w:t>
      </w:r>
      <w:r>
        <w:rPr>
          <w:rFonts w:hint="eastAsia"/>
          <w:sz w:val="28"/>
          <w:szCs w:val="28"/>
        </w:rPr>
        <w:t>制</w:t>
      </w:r>
      <w:bookmarkStart w:id="0" w:name="_GoBack"/>
      <w:bookmarkEnd w:id="0"/>
      <w:r>
        <w:rPr>
          <w:rFonts w:hint="eastAsia"/>
          <w:sz w:val="28"/>
          <w:szCs w:val="28"/>
        </w:rPr>
        <w:t>定丙方的个人培养计划和确定丙方的硕士学位论文题目。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四、甲方负责做好研究生的思想教育与管理工作，严格要求研究生在实践期间遵守乙方的规章制度。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五、甲方负责为研究生缴纳实践期间意外伤害保险。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六、甲方负责丙方的学籍管理，按有关规定</w:t>
      </w:r>
      <w:r>
        <w:rPr>
          <w:rFonts w:hint="eastAsia"/>
          <w:sz w:val="28"/>
          <w:szCs w:val="28"/>
          <w:lang w:eastAsia="zh-CN"/>
        </w:rPr>
        <w:t>颁发</w:t>
      </w:r>
      <w:r>
        <w:rPr>
          <w:rFonts w:hint="eastAsia"/>
          <w:sz w:val="28"/>
          <w:szCs w:val="28"/>
        </w:rPr>
        <w:t>毕业证书和学位证书等。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七、在学期间，丙方应遵守甲方关于研究生教育的各项规定和乙方的各项规章制度，按规定交纳有关费用，参加必要的组织活动。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八、丙方有权利享受甲方面向在学研究生开展的各项活动和权益，可以参加乙方的相关学术活动。丙方在乙方</w:t>
      </w:r>
      <w:r>
        <w:rPr>
          <w:rFonts w:hint="eastAsia"/>
          <w:sz w:val="28"/>
          <w:szCs w:val="28"/>
          <w:lang w:eastAsia="zh-CN"/>
        </w:rPr>
        <w:t>学习</w:t>
      </w:r>
      <w:r>
        <w:rPr>
          <w:rFonts w:hint="eastAsia"/>
          <w:sz w:val="28"/>
          <w:szCs w:val="28"/>
        </w:rPr>
        <w:t>期间</w:t>
      </w:r>
      <w:r>
        <w:rPr>
          <w:rFonts w:hint="eastAsia"/>
          <w:sz w:val="28"/>
          <w:szCs w:val="28"/>
          <w:lang w:eastAsia="zh-CN"/>
        </w:rPr>
        <w:t>食宿</w:t>
      </w:r>
      <w:r>
        <w:rPr>
          <w:rFonts w:hint="eastAsia"/>
          <w:sz w:val="28"/>
          <w:szCs w:val="28"/>
        </w:rPr>
        <w:t>交通费用自理，负责自身安全。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九、本协议一式三份，甲乙丙三方各执一份，自签订之日起生效。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甲方：浙江工业大学环境学院（盖章）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签署日期：      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乙</w:t>
      </w:r>
      <w:r>
        <w:rPr>
          <w:rFonts w:hint="eastAsia"/>
          <w:sz w:val="28"/>
          <w:szCs w:val="28"/>
        </w:rPr>
        <w:t>方：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签署日期：      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丙</w:t>
      </w:r>
      <w:r>
        <w:rPr>
          <w:rFonts w:hint="eastAsia"/>
          <w:sz w:val="28"/>
          <w:szCs w:val="28"/>
        </w:rPr>
        <w:t>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签署日期：      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 日</w:t>
      </w: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D39"/>
    <w:rsid w:val="000E3B6C"/>
    <w:rsid w:val="003E2C80"/>
    <w:rsid w:val="00522C78"/>
    <w:rsid w:val="00CB2D39"/>
    <w:rsid w:val="00E92A2B"/>
    <w:rsid w:val="056F2B83"/>
    <w:rsid w:val="16F8728C"/>
    <w:rsid w:val="257E2CAD"/>
    <w:rsid w:val="26B93C29"/>
    <w:rsid w:val="453A78C8"/>
    <w:rsid w:val="4D984917"/>
    <w:rsid w:val="4E045068"/>
    <w:rsid w:val="53AB0A58"/>
    <w:rsid w:val="615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668</Characters>
  <Lines>4</Lines>
  <Paragraphs>1</Paragraphs>
  <TotalTime>11</TotalTime>
  <ScaleCrop>false</ScaleCrop>
  <LinksUpToDate>false</LinksUpToDate>
  <CharactersWithSpaces>755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2017-11-17T08:32:00Z</dcterms:created>
  <dc:creator>dell</dc:creator>
  <cp:lastModifiedBy>戈永妹</cp:lastModifiedBy>
  <cp:lastPrinted>2021-01-21T08:11:00Z</cp:lastPrinted>
  <dcterms:modified xsi:type="dcterms:W3CDTF">2022-04-21T02:00:54Z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eyJoZGlkIjoiMjM4YzgwODJiNDE2MWE3OWMxNWJmN2NhMThiZmI3YTcifQ==</vt:lpwstr>
  </property>
  <property fmtid="{D5CDD505-2E9C-101B-9397-08002B2CF9AE}" pid="4" name="ICV">
    <vt:lpwstr>395AB574667C4451934D3D25B60A334B</vt:lpwstr>
  </property>
</Properties>
</file>